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D8" w:rsidRDefault="000C2308" w:rsidP="000C2308">
      <w:pPr>
        <w:jc w:val="center"/>
      </w:pPr>
      <w:r w:rsidRPr="006C3A42">
        <w:rPr>
          <w:noProof/>
          <w:lang w:eastAsia="cs-CZ"/>
        </w:rPr>
        <w:drawing>
          <wp:inline distT="0" distB="0" distL="0" distR="0" wp14:anchorId="334C8F67" wp14:editId="1B262F8F">
            <wp:extent cx="3876675" cy="2876550"/>
            <wp:effectExtent l="19050" t="0" r="9525" b="0"/>
            <wp:docPr id="1" name="obrázek 1" descr="AGD-logo - aktuá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D-logo - aktuáln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2E0" w:rsidRDefault="00EA3883" w:rsidP="00432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AGRO Jevišovice, a.s.</w:t>
      </w:r>
    </w:p>
    <w:p w:rsidR="00975828" w:rsidRDefault="00DD16CE" w:rsidP="004322E0">
      <w:pPr>
        <w:jc w:val="center"/>
        <w:rPr>
          <w:b/>
          <w:sz w:val="28"/>
          <w:szCs w:val="28"/>
        </w:rPr>
      </w:pPr>
      <w:r w:rsidRPr="00DD16CE">
        <w:rPr>
          <w:b/>
          <w:sz w:val="28"/>
          <w:szCs w:val="28"/>
        </w:rPr>
        <w:t xml:space="preserve">Sídlo: </w:t>
      </w:r>
      <w:r>
        <w:rPr>
          <w:b/>
          <w:sz w:val="28"/>
          <w:szCs w:val="28"/>
        </w:rPr>
        <w:t>Jevišovice 102, 671 53 Jevišovice</w:t>
      </w:r>
    </w:p>
    <w:p w:rsidR="00975828" w:rsidRDefault="00975828" w:rsidP="00975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</w:t>
      </w:r>
      <w:r w:rsidR="00987582">
        <w:rPr>
          <w:b/>
          <w:sz w:val="28"/>
          <w:szCs w:val="28"/>
        </w:rPr>
        <w:t xml:space="preserve">O: </w:t>
      </w:r>
      <w:r>
        <w:rPr>
          <w:b/>
          <w:sz w:val="28"/>
          <w:szCs w:val="28"/>
        </w:rPr>
        <w:t>49455958</w:t>
      </w:r>
    </w:p>
    <w:p w:rsidR="00975828" w:rsidRDefault="00E01757" w:rsidP="00EA388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Provozovna: PRODEJNA HOSPODÁŘSKÝCH POTŘEB MRAMOTICE</w:t>
      </w:r>
    </w:p>
    <w:p w:rsidR="0050611A" w:rsidRDefault="003128EF" w:rsidP="00A20A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PROVOZ</w:t>
      </w:r>
      <w:r w:rsidR="0050611A" w:rsidRPr="0050611A">
        <w:rPr>
          <w:b/>
          <w:sz w:val="36"/>
          <w:szCs w:val="36"/>
        </w:rPr>
        <w:t>NÍ DOBA</w:t>
      </w:r>
    </w:p>
    <w:p w:rsidR="00A20A6B" w:rsidRDefault="00A20A6B" w:rsidP="009758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Sezónní prodej</w:t>
      </w:r>
      <w:r w:rsidR="00EA3883">
        <w:rPr>
          <w:b/>
          <w:sz w:val="36"/>
          <w:szCs w:val="36"/>
        </w:rPr>
        <w:t xml:space="preserve"> (březen – září)</w:t>
      </w:r>
    </w:p>
    <w:p w:rsidR="003128EF" w:rsidRDefault="00A20A6B" w:rsidP="003128EF">
      <w:pPr>
        <w:jc w:val="center"/>
        <w:rPr>
          <w:sz w:val="36"/>
          <w:szCs w:val="36"/>
        </w:rPr>
      </w:pPr>
      <w:r>
        <w:rPr>
          <w:sz w:val="36"/>
          <w:szCs w:val="36"/>
        </w:rPr>
        <w:t>PO – PÁ:</w:t>
      </w:r>
      <w:r w:rsidR="003128EF">
        <w:rPr>
          <w:b/>
          <w:sz w:val="36"/>
          <w:szCs w:val="36"/>
        </w:rPr>
        <w:t xml:space="preserve"> </w:t>
      </w:r>
      <w:r w:rsidR="000D167C">
        <w:rPr>
          <w:sz w:val="36"/>
          <w:szCs w:val="36"/>
        </w:rPr>
        <w:t>06:00 – 17:3</w:t>
      </w:r>
      <w:bookmarkStart w:id="0" w:name="_GoBack"/>
      <w:bookmarkEnd w:id="0"/>
      <w:r>
        <w:rPr>
          <w:sz w:val="36"/>
          <w:szCs w:val="36"/>
        </w:rPr>
        <w:t>0</w:t>
      </w:r>
    </w:p>
    <w:p w:rsidR="00474F70" w:rsidRDefault="00474F70" w:rsidP="00474F70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SO, </w:t>
      </w:r>
      <w:r w:rsidRPr="004322E0">
        <w:rPr>
          <w:sz w:val="36"/>
          <w:szCs w:val="36"/>
        </w:rPr>
        <w:t>NE: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ZAVŘENO</w:t>
      </w:r>
    </w:p>
    <w:p w:rsidR="00A20A6B" w:rsidRDefault="00A20A6B" w:rsidP="00474F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Mimosezónní prodej</w:t>
      </w:r>
      <w:r w:rsidR="00EA3883">
        <w:rPr>
          <w:b/>
          <w:sz w:val="36"/>
          <w:szCs w:val="36"/>
        </w:rPr>
        <w:t xml:space="preserve"> (říjen – únor)</w:t>
      </w:r>
    </w:p>
    <w:p w:rsidR="00A20A6B" w:rsidRDefault="00A20A6B" w:rsidP="00A20A6B">
      <w:pPr>
        <w:jc w:val="center"/>
        <w:rPr>
          <w:sz w:val="36"/>
          <w:szCs w:val="36"/>
        </w:rPr>
      </w:pPr>
      <w:r>
        <w:rPr>
          <w:sz w:val="36"/>
          <w:szCs w:val="36"/>
        </w:rPr>
        <w:t>PO – PÁ: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06:00 – 16:00</w:t>
      </w:r>
    </w:p>
    <w:p w:rsidR="003128EF" w:rsidRDefault="00474F70" w:rsidP="00A20A6B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SO, NE:</w:t>
      </w:r>
      <w:r w:rsidR="003128EF">
        <w:rPr>
          <w:b/>
          <w:sz w:val="36"/>
          <w:szCs w:val="36"/>
        </w:rPr>
        <w:t xml:space="preserve"> </w:t>
      </w:r>
      <w:r w:rsidR="003128EF" w:rsidRPr="004322E0">
        <w:rPr>
          <w:sz w:val="36"/>
          <w:szCs w:val="36"/>
        </w:rPr>
        <w:t>ZAVŘENO</w:t>
      </w:r>
    </w:p>
    <w:p w:rsidR="00975828" w:rsidRPr="003128EF" w:rsidRDefault="00975828" w:rsidP="004322E0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O</w:t>
      </w:r>
      <w:r w:rsidR="00E01757">
        <w:rPr>
          <w:b/>
          <w:sz w:val="28"/>
          <w:szCs w:val="28"/>
        </w:rPr>
        <w:t>dpovědný vedoucí: Bohuslav Zlatuška</w:t>
      </w:r>
    </w:p>
    <w:p w:rsidR="004322E0" w:rsidRDefault="00E01757" w:rsidP="00432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Telefon: 728 844 964, 515 255 415</w:t>
      </w:r>
    </w:p>
    <w:p w:rsidR="0050611A" w:rsidRPr="00DD16CE" w:rsidRDefault="00A20A6B" w:rsidP="00432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E-mail: bohuslav.zlatuska</w:t>
      </w:r>
      <w:r w:rsidR="0050611A">
        <w:rPr>
          <w:rFonts w:cstheme="minorHAnsi"/>
          <w:b/>
          <w:sz w:val="28"/>
          <w:szCs w:val="28"/>
        </w:rPr>
        <w:t>@</w:t>
      </w:r>
      <w:r w:rsidR="0050611A">
        <w:rPr>
          <w:b/>
          <w:sz w:val="28"/>
          <w:szCs w:val="28"/>
        </w:rPr>
        <w:t>agd-jevisovice.cz</w:t>
      </w:r>
    </w:p>
    <w:sectPr w:rsidR="0050611A" w:rsidRPr="00DD16CE" w:rsidSect="00EA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F5"/>
    <w:rsid w:val="0005659A"/>
    <w:rsid w:val="000A5070"/>
    <w:rsid w:val="000C2308"/>
    <w:rsid w:val="000D167C"/>
    <w:rsid w:val="002243D8"/>
    <w:rsid w:val="003128EF"/>
    <w:rsid w:val="004322E0"/>
    <w:rsid w:val="00474F70"/>
    <w:rsid w:val="0050611A"/>
    <w:rsid w:val="0071461B"/>
    <w:rsid w:val="008F79F5"/>
    <w:rsid w:val="00975828"/>
    <w:rsid w:val="00987582"/>
    <w:rsid w:val="00A20A6B"/>
    <w:rsid w:val="00DD16CE"/>
    <w:rsid w:val="00E01757"/>
    <w:rsid w:val="00EA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CCFE"/>
  <w15:chartTrackingRefBased/>
  <w15:docId w15:val="{D8431E2D-824B-4943-BCA3-335F52FF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Antonín Košíček</dc:creator>
  <cp:keywords/>
  <dc:description/>
  <cp:lastModifiedBy>Ing. Antonín Košíček</cp:lastModifiedBy>
  <cp:revision>15</cp:revision>
  <dcterms:created xsi:type="dcterms:W3CDTF">2017-11-29T13:22:00Z</dcterms:created>
  <dcterms:modified xsi:type="dcterms:W3CDTF">2019-10-11T06:47:00Z</dcterms:modified>
</cp:coreProperties>
</file>